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B3" w:rsidRDefault="009079B3" w:rsidP="00A22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2231F" w:rsidRPr="00374BF3" w:rsidRDefault="00A2231F" w:rsidP="00A22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ข้อมูลจังหวัดนราธิวาส</w:t>
      </w:r>
    </w:p>
    <w:p w:rsidR="00205FA2" w:rsidRPr="00374BF3" w:rsidRDefault="00205FA2" w:rsidP="00A22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05FA2" w:rsidRPr="00374BF3" w:rsidRDefault="00205FA2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สถานที่ตั้ง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  <w:t>สำนักงานวัฒนธรรมจังหวัดนราธิวาส  ศ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าลากลางจังหวัดนราธิวาส (หลังเก่า)  </w:t>
      </w:r>
    </w:p>
    <w:p w:rsidR="00C60448" w:rsidRPr="00374BF3" w:rsidRDefault="00205FA2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ถนนพิชิตบำรุง</w:t>
      </w:r>
      <w:r w:rsidRPr="00374BF3">
        <w:rPr>
          <w:rFonts w:ascii="TH SarabunIT๙" w:hAnsi="TH SarabunIT๙" w:cs="TH SarabunIT๙"/>
          <w:sz w:val="32"/>
          <w:szCs w:val="32"/>
          <w:lang w:bidi="th-TH"/>
        </w:rPr>
        <w:t xml:space="preserve">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ตำบลบางนาค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อำเภอเมืองนราธิวาส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จังหวัดนราธิวาส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๙๖๐๐๐</w:t>
      </w:r>
    </w:p>
    <w:p w:rsidR="00C60448" w:rsidRPr="00374BF3" w:rsidRDefault="00205FA2" w:rsidP="00205FA2">
      <w:pPr>
        <w:spacing w:after="12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374BF3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โทรศัพท์   ๐ ๗๓๕๑  ๒๘๓๓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โทรสาร   ๐ ๗๓๕๑  ๑๖๕๐</w:t>
      </w:r>
    </w:p>
    <w:p w:rsidR="00205FA2" w:rsidRPr="00374BF3" w:rsidRDefault="00C60448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ชื่อผู้ประสานงาน</w:t>
      </w:r>
      <w:r w:rsidR="00205FA2"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นาง</w:t>
      </w:r>
      <w:r w:rsidR="001D59BA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สาวอาภัสสร  ศรีใส 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ตำแหน่ง</w:t>
      </w:r>
      <w:r w:rsidR="001D59BA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นักวิชาการวัฒนธรรม</w:t>
      </w:r>
      <w:r w:rsidR="00205FA2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ปฏิบัติการ</w:t>
      </w:r>
    </w:p>
    <w:p w:rsidR="000A2464" w:rsidRPr="00374BF3" w:rsidRDefault="00205FA2" w:rsidP="007162F9">
      <w:pPr>
        <w:spacing w:after="12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หมายเลขโทรศัพท์  </w:t>
      </w:r>
      <w:r w:rsidR="00C60448" w:rsidRPr="00374BF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๐๘  </w:t>
      </w:r>
      <w:r w:rsidR="001D59BA" w:rsidRPr="00374BF3">
        <w:rPr>
          <w:rFonts w:ascii="TH SarabunIT๙" w:hAnsi="TH SarabunIT๙" w:cs="TH SarabunIT๙"/>
          <w:sz w:val="32"/>
          <w:szCs w:val="32"/>
          <w:cs/>
          <w:lang w:bidi="th-TH"/>
        </w:rPr>
        <w:t>๙๙๒๔ ๕๓๒๐</w:t>
      </w:r>
    </w:p>
    <w:p w:rsidR="00B87128" w:rsidRPr="00374BF3" w:rsidRDefault="00C95B97" w:rsidP="007162F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74BF3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ข้อมูลพื้นฐาน</w:t>
      </w:r>
      <w:r w:rsidRPr="00374BF3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652"/>
        <w:gridCol w:w="766"/>
        <w:gridCol w:w="992"/>
        <w:gridCol w:w="762"/>
        <w:gridCol w:w="1530"/>
        <w:gridCol w:w="685"/>
        <w:gridCol w:w="1134"/>
        <w:gridCol w:w="1559"/>
      </w:tblGrid>
      <w:tr w:rsidR="00F65233" w:rsidRPr="00374BF3" w:rsidTr="00374BF3">
        <w:trPr>
          <w:trHeight w:val="241"/>
        </w:trPr>
        <w:tc>
          <w:tcPr>
            <w:tcW w:w="1809" w:type="dxa"/>
            <w:vMerge w:val="restart"/>
          </w:tcPr>
          <w:p w:rsidR="00205FA2" w:rsidRPr="00374BF3" w:rsidRDefault="00205FA2" w:rsidP="00C95B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F65233" w:rsidRPr="00374BF3" w:rsidRDefault="00205FA2" w:rsidP="00205F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ชื่ออำเภอ</w:t>
            </w:r>
          </w:p>
        </w:tc>
        <w:tc>
          <w:tcPr>
            <w:tcW w:w="8080" w:type="dxa"/>
            <w:gridSpan w:val="8"/>
          </w:tcPr>
          <w:p w:rsidR="00F65233" w:rsidRPr="00374BF3" w:rsidRDefault="00F65233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</w:p>
        </w:tc>
      </w:tr>
      <w:tr w:rsidR="004720BE" w:rsidRPr="00374BF3" w:rsidTr="00374BF3">
        <w:trPr>
          <w:trHeight w:val="241"/>
        </w:trPr>
        <w:tc>
          <w:tcPr>
            <w:tcW w:w="1809" w:type="dxa"/>
            <w:vMerge/>
          </w:tcPr>
          <w:p w:rsidR="00C95B97" w:rsidRPr="00374BF3" w:rsidRDefault="00C95B97" w:rsidP="00C95B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52" w:type="dxa"/>
          </w:tcPr>
          <w:p w:rsidR="00C95B97" w:rsidRPr="00374BF3" w:rsidRDefault="00205FA2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อบจ</w:t>
            </w:r>
            <w:r w:rsidR="00374BF3"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66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ตำบล</w:t>
            </w:r>
          </w:p>
        </w:tc>
        <w:tc>
          <w:tcPr>
            <w:tcW w:w="992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หมู่บ้าน</w:t>
            </w:r>
          </w:p>
        </w:tc>
        <w:tc>
          <w:tcPr>
            <w:tcW w:w="762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ชุมชน</w:t>
            </w:r>
          </w:p>
        </w:tc>
        <w:tc>
          <w:tcPr>
            <w:tcW w:w="1530" w:type="dxa"/>
          </w:tcPr>
          <w:p w:rsidR="00C95B97" w:rsidRPr="00374BF3" w:rsidRDefault="00F65233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เทศบาลเมือง/เทศบาลตำบล</w:t>
            </w:r>
          </w:p>
        </w:tc>
        <w:tc>
          <w:tcPr>
            <w:tcW w:w="685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อบต.</w:t>
            </w:r>
          </w:p>
        </w:tc>
        <w:tc>
          <w:tcPr>
            <w:tcW w:w="1134" w:type="dxa"/>
          </w:tcPr>
          <w:p w:rsidR="00C95B97" w:rsidRPr="00374BF3" w:rsidRDefault="00FF4BFC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ครัวเรือน</w:t>
            </w:r>
          </w:p>
        </w:tc>
        <w:tc>
          <w:tcPr>
            <w:tcW w:w="1559" w:type="dxa"/>
          </w:tcPr>
          <w:p w:rsidR="00C95B97" w:rsidRPr="00374BF3" w:rsidRDefault="00F65233" w:rsidP="00F652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ประชากร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205F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1.</w:t>
            </w:r>
            <w:r w:rsidRPr="00374B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เมืองนราธิวาส</w:t>
            </w:r>
          </w:p>
        </w:tc>
        <w:tc>
          <w:tcPr>
            <w:tcW w:w="652" w:type="dxa"/>
          </w:tcPr>
          <w:p w:rsidR="00205FA2" w:rsidRPr="00374BF3" w:rsidRDefault="00205FA2" w:rsidP="00374BF3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๖๓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  <w:cs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๒๓๗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2. ตากใบ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๕๒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๙๐๒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3. บาเจาะ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๔๖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๗๘๒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4. ยี่งอ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๔๐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๕๑๓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5. ระแงะ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๖๑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๘๙๒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6. รือเสาะ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๗๖๕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7. ศรีสาคร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๓๕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๔๐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๒๕๗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8. แว้ง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๔๖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๒๖๒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9. สุคิริน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๔๑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๔๖๒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10. สุไหงโก-ลก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๑๙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๙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๐๕๘</w:t>
            </w:r>
          </w:p>
        </w:tc>
      </w:tr>
      <w:tr w:rsidR="00205FA2" w:rsidRPr="00374BF3" w:rsidTr="00374BF3">
        <w:trPr>
          <w:trHeight w:val="391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11. สุไหงปาดี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๕๐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</w:rPr>
            </w:pPr>
            <w:r w:rsidRPr="00374BF3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๙๖๘</w:t>
            </w:r>
          </w:p>
        </w:tc>
      </w:tr>
      <w:tr w:rsidR="00205FA2" w:rsidRPr="00374BF3" w:rsidTr="00374BF3">
        <w:trPr>
          <w:trHeight w:val="346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12. จะแนะ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๓๑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74BF3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๘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๗๗๕</w:t>
            </w:r>
          </w:p>
        </w:tc>
      </w:tr>
      <w:tr w:rsidR="00205FA2" w:rsidRPr="00374BF3" w:rsidTr="00374BF3">
        <w:trPr>
          <w:trHeight w:val="362"/>
        </w:trPr>
        <w:tc>
          <w:tcPr>
            <w:tcW w:w="1809" w:type="dxa"/>
          </w:tcPr>
          <w:p w:rsidR="00205FA2" w:rsidRPr="00374BF3" w:rsidRDefault="00205FA2" w:rsidP="00F355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13. เจาะไอร้อง</w:t>
            </w:r>
          </w:p>
        </w:tc>
        <w:tc>
          <w:tcPr>
            <w:tcW w:w="652" w:type="dxa"/>
          </w:tcPr>
          <w:p w:rsidR="00205FA2" w:rsidRPr="00374BF3" w:rsidRDefault="00205FA2" w:rsidP="00D8215C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766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99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๓๓</w:t>
            </w:r>
          </w:p>
        </w:tc>
        <w:tc>
          <w:tcPr>
            <w:tcW w:w="762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:rsidR="00205FA2" w:rsidRPr="00374BF3" w:rsidRDefault="00205FA2" w:rsidP="00EE0A32">
            <w:pPr>
              <w:pStyle w:val="a6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374BF3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</w:tc>
        <w:tc>
          <w:tcPr>
            <w:tcW w:w="685" w:type="dxa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134" w:type="dxa"/>
            <w:vAlign w:val="center"/>
          </w:tcPr>
          <w:p w:rsidR="00205FA2" w:rsidRPr="00374BF3" w:rsidRDefault="00205FA2" w:rsidP="00D80DE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05FA2" w:rsidRPr="00374BF3" w:rsidRDefault="00205FA2" w:rsidP="008900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๔๐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๖๐๑</w:t>
            </w:r>
          </w:p>
        </w:tc>
      </w:tr>
      <w:tr w:rsidR="00374BF3" w:rsidRPr="00374BF3" w:rsidTr="00374BF3">
        <w:trPr>
          <w:trHeight w:val="362"/>
        </w:trPr>
        <w:tc>
          <w:tcPr>
            <w:tcW w:w="1809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652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66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๗๗</w:t>
            </w:r>
          </w:p>
        </w:tc>
        <w:tc>
          <w:tcPr>
            <w:tcW w:w="992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๕๘๙</w:t>
            </w:r>
          </w:p>
        </w:tc>
        <w:tc>
          <w:tcPr>
            <w:tcW w:w="762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530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685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๗๒</w:t>
            </w:r>
          </w:p>
        </w:tc>
        <w:tc>
          <w:tcPr>
            <w:tcW w:w="1134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</w:tcPr>
          <w:p w:rsidR="00374BF3" w:rsidRPr="00374BF3" w:rsidRDefault="00374BF3" w:rsidP="00374B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๘๐๒</w:t>
            </w: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74B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๔๗๔</w:t>
            </w:r>
          </w:p>
        </w:tc>
      </w:tr>
    </w:tbl>
    <w:p w:rsidR="00197373" w:rsidRDefault="00197373" w:rsidP="00C95B97">
      <w:pPr>
        <w:spacing w:after="0" w:line="240" w:lineRule="auto"/>
        <w:rPr>
          <w:rFonts w:ascii="TH SarabunIT๙" w:hAnsi="TH SarabunIT๙" w:cs="TH SarabunIT๙"/>
          <w:sz w:val="28"/>
          <w:szCs w:val="28"/>
          <w:lang w:bidi="th-TH"/>
        </w:rPr>
      </w:pPr>
    </w:p>
    <w:p w:rsidR="001B7E65" w:rsidRPr="009079B3" w:rsidRDefault="001B7E65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จำนวนโครงการ/กิจกรรมที่ดำเนินการในปีงบประมาณ พ.ศ.2563       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129     โตรงการ</w:t>
      </w:r>
    </w:p>
    <w:p w:rsidR="001B7E65" w:rsidRPr="009079B3" w:rsidRDefault="001B7E65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จำนวนงบประมาณที่ใช้ดำเนินการในปีงบประมาณ พ.ศ.2563 รวม 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19</w:t>
      </w:r>
      <w:r w:rsidR="00573242"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546</w:t>
      </w:r>
      <w:r w:rsidR="00573242"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="00573242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900   บาท</w:t>
      </w:r>
    </w:p>
    <w:p w:rsidR="00573242" w:rsidRPr="009079B3" w:rsidRDefault="000F73C7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เป้าหมายในปีงบประมาณ พ.ศ.2563</w:t>
      </w:r>
    </w:p>
    <w:p w:rsidR="007162F9" w:rsidRDefault="000F73C7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จำนวนบุคลากรและประชาชนทั้งภายในและภายนอกที่ได้รับการอบรมพัฒนาคุณธรรมจริยธรรมและสร้าง</w:t>
      </w:r>
    </w:p>
    <w:p w:rsidR="000F73C7" w:rsidRDefault="007162F9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0F73C7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ภูมิคุ้มกันให้เข้มแข็ง มีจำนวนรวม</w:t>
      </w:r>
      <w:r w:rsid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0F73C7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150</w:t>
      </w:r>
      <w:r w:rsidR="000D577E"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000  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คน</w:t>
      </w:r>
    </w:p>
    <w:p w:rsidR="007162F9" w:rsidRDefault="007162F9" w:rsidP="00E52666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จำนวนหน่วยงาน</w:t>
      </w:r>
      <w:r>
        <w:rPr>
          <w:rFonts w:ascii="TH SarabunIT๙" w:hAnsi="TH SarabunIT๙" w:cs="TH SarabunIT๙"/>
          <w:sz w:val="32"/>
          <w:szCs w:val="32"/>
          <w:lang w:bidi="th-TH"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องค์กรภายในจังหวัด ที่ให้การสนับสนุนหรือร่วมจัด </w:t>
      </w:r>
      <w:r w:rsidR="00E52666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การอบรมพัฒนาคุณธรรมจริยธรรมและสร้าง</w:t>
      </w:r>
      <w:bookmarkStart w:id="0" w:name="_GoBack"/>
      <w:bookmarkEnd w:id="0"/>
      <w:r w:rsidR="00E52666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ภูมิคุ้มกันให้เข้มแข็ง</w:t>
      </w:r>
    </w:p>
    <w:p w:rsidR="007162F9" w:rsidRPr="009079B3" w:rsidRDefault="007162F9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จำนวน    ๓๒   แห่ง</w:t>
      </w:r>
    </w:p>
    <w:p w:rsidR="009079B3" w:rsidRDefault="000D577E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จำนวนหน่วยงาน/องค์กรภายในจังหวัด ที่ให้การสนับสนุนหรือร่วมจัดกิจกรรมเทิดทูนสถาบันชาติ ศาสนา</w:t>
      </w:r>
    </w:p>
    <w:p w:rsidR="000D577E" w:rsidRP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0D577E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  200  แห่ง</w:t>
      </w:r>
    </w:p>
    <w:p w:rsidR="000D577E" w:rsidRPr="009079B3" w:rsidRDefault="000D577E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- จำนวนบุคลากรและประชาชนภายในจังหวัดเข้าร่วมกิจกรรมเทิดทูนสถาบันชาติ ศาสนา พระมหากษัตริย์  </w:t>
      </w:r>
    </w:p>
    <w:p w:rsidR="000D577E" w:rsidRPr="009079B3" w:rsidRDefault="000D577E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จำนวน  300</w:t>
      </w:r>
      <w:r w:rsidRPr="009079B3">
        <w:rPr>
          <w:rFonts w:ascii="TH SarabunIT๙" w:hAnsi="TH SarabunIT๙" w:cs="TH SarabunIT๙"/>
          <w:sz w:val="32"/>
          <w:szCs w:val="32"/>
          <w:lang w:bidi="th-TH"/>
        </w:rPr>
        <w:t>,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000  คน</w:t>
      </w:r>
    </w:p>
    <w:p w:rsidR="000D577E" w:rsidRPr="009079B3" w:rsidRDefault="000D577E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- จำนวนชุมชนคุณธรรม องค์กร/หน่วยงานคุณธรรมต้นแบบในจังหวัด</w:t>
      </w:r>
      <w:r w:rsidR="009079B3">
        <w:rPr>
          <w:rFonts w:ascii="TH SarabunIT๙" w:hAnsi="TH SarabunIT๙" w:cs="TH SarabunIT๙"/>
          <w:sz w:val="32"/>
          <w:szCs w:val="32"/>
          <w:lang w:bidi="th-TH"/>
        </w:rPr>
        <w:t xml:space="preserve">  94  </w:t>
      </w:r>
      <w:r w:rsid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แห่ง  </w:t>
      </w:r>
    </w:p>
    <w:p w:rsid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9079B3" w:rsidRP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:rsidR="009079B3" w:rsidRPr="009079B3" w:rsidRDefault="009079B3" w:rsidP="00C95B97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ผลที่คาดว่าจะได้รับจาการดำเนินการโครงการ/กิจกรรมต่างๆ ตามแผนปฏิบัติการของจังหวัด</w:t>
      </w:r>
    </w:p>
    <w:p w:rsidR="009079B3" w:rsidRPr="009079B3" w:rsidRDefault="009079B3" w:rsidP="009079B3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1.</w:t>
      </w:r>
      <w:r w:rsidRPr="009079B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ประชาชนมีชีวิตความเป็นอยู่ที่ดีขึ้น</w:t>
      </w:r>
    </w:p>
    <w:p w:rsidR="00221C87" w:rsidRDefault="009079B3" w:rsidP="009079B3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เด็ก เยาวชน ประชาชน</w:t>
      </w:r>
      <w:r w:rsidR="00221C87">
        <w:rPr>
          <w:rFonts w:ascii="TH SarabunIT๙" w:hAnsi="TH SarabunIT๙" w:cs="TH SarabunIT๙" w:hint="cs"/>
          <w:sz w:val="32"/>
          <w:szCs w:val="32"/>
          <w:cs/>
          <w:lang w:bidi="th-TH"/>
        </w:rPr>
        <w:t>ยึดมั่น ประพฤติตนตามหลักศาสนาที่ตนเคารพนับถือ และ</w:t>
      </w:r>
      <w:r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มีคุณธรรมจริยธรรม</w:t>
      </w:r>
    </w:p>
    <w:p w:rsidR="009079B3" w:rsidRDefault="00221C87" w:rsidP="009079B3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9079B3" w:rsidRPr="009079B3"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เพิ่มมากขึ้น</w:t>
      </w:r>
    </w:p>
    <w:p w:rsidR="009079B3" w:rsidRPr="009079B3" w:rsidRDefault="009079B3" w:rsidP="009079B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ทุกภาคส่วนร่ว</w:t>
      </w:r>
      <w:r w:rsidR="00221C87">
        <w:rPr>
          <w:rFonts w:ascii="TH SarabunIT๙" w:hAnsi="TH SarabunIT๙" w:cs="TH SarabunIT๙" w:hint="cs"/>
          <w:sz w:val="32"/>
          <w:szCs w:val="32"/>
          <w:cs/>
          <w:lang w:bidi="th-TH"/>
        </w:rPr>
        <w:t>ม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มือส่งเสริมการขับเคลื่อนจังหวัดนราธิวาสสู่จังหวัดคุณธรรม</w:t>
      </w:r>
    </w:p>
    <w:sectPr w:rsidR="009079B3" w:rsidRPr="009079B3" w:rsidSect="009079B3">
      <w:pgSz w:w="11907" w:h="16839" w:code="9"/>
      <w:pgMar w:top="127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5052"/>
    <w:multiLevelType w:val="hybridMultilevel"/>
    <w:tmpl w:val="2D5C8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06E85"/>
    <w:multiLevelType w:val="hybridMultilevel"/>
    <w:tmpl w:val="4984ACB4"/>
    <w:lvl w:ilvl="0" w:tplc="24A64F54">
      <w:start w:val="1"/>
      <w:numFmt w:val="thaiNumbers"/>
      <w:lvlText w:val="%1."/>
      <w:lvlJc w:val="left"/>
      <w:pPr>
        <w:ind w:left="108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366FCA"/>
    <w:multiLevelType w:val="hybridMultilevel"/>
    <w:tmpl w:val="A742F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97"/>
    <w:rsid w:val="000A2464"/>
    <w:rsid w:val="000D577E"/>
    <w:rsid w:val="000F73C7"/>
    <w:rsid w:val="001459D2"/>
    <w:rsid w:val="001560DF"/>
    <w:rsid w:val="00197373"/>
    <w:rsid w:val="001B7E65"/>
    <w:rsid w:val="001D59BA"/>
    <w:rsid w:val="00205FA2"/>
    <w:rsid w:val="00221C87"/>
    <w:rsid w:val="002D0547"/>
    <w:rsid w:val="00374BF3"/>
    <w:rsid w:val="003C7708"/>
    <w:rsid w:val="003F118F"/>
    <w:rsid w:val="00425510"/>
    <w:rsid w:val="00446A5E"/>
    <w:rsid w:val="00447F64"/>
    <w:rsid w:val="004720BE"/>
    <w:rsid w:val="00480CC7"/>
    <w:rsid w:val="004B1BAF"/>
    <w:rsid w:val="00573242"/>
    <w:rsid w:val="005E303E"/>
    <w:rsid w:val="006E6AFC"/>
    <w:rsid w:val="007162F9"/>
    <w:rsid w:val="00765567"/>
    <w:rsid w:val="0079155B"/>
    <w:rsid w:val="008900C7"/>
    <w:rsid w:val="009079B3"/>
    <w:rsid w:val="00A2231F"/>
    <w:rsid w:val="00B41AF7"/>
    <w:rsid w:val="00B87128"/>
    <w:rsid w:val="00BA3D6B"/>
    <w:rsid w:val="00BB1E8A"/>
    <w:rsid w:val="00C50E94"/>
    <w:rsid w:val="00C60448"/>
    <w:rsid w:val="00C651C0"/>
    <w:rsid w:val="00C95B97"/>
    <w:rsid w:val="00D80DE7"/>
    <w:rsid w:val="00DB266B"/>
    <w:rsid w:val="00E52666"/>
    <w:rsid w:val="00F65233"/>
    <w:rsid w:val="00FD38D8"/>
    <w:rsid w:val="00FF4BFC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1AF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D80DE7"/>
    <w:pPr>
      <w:tabs>
        <w:tab w:val="left" w:pos="540"/>
        <w:tab w:val="left" w:pos="1080"/>
        <w:tab w:val="left" w:pos="1440"/>
      </w:tabs>
      <w:spacing w:after="0" w:line="240" w:lineRule="auto"/>
      <w:jc w:val="both"/>
    </w:pPr>
    <w:rPr>
      <w:rFonts w:ascii="Cordia New" w:eastAsia="Cordia New" w:hAnsi="Cordia New" w:cs="Cordia New"/>
      <w:sz w:val="32"/>
      <w:szCs w:val="32"/>
      <w:lang w:bidi="th-TH"/>
    </w:rPr>
  </w:style>
  <w:style w:type="character" w:customStyle="1" w:styleId="a7">
    <w:name w:val="เนื้อความ อักขระ"/>
    <w:basedOn w:val="a0"/>
    <w:link w:val="a6"/>
    <w:rsid w:val="00D80DE7"/>
    <w:rPr>
      <w:rFonts w:ascii="Cordia New" w:eastAsia="Cordia New" w:hAnsi="Cordia New" w:cs="Cordia New"/>
      <w:sz w:val="32"/>
      <w:szCs w:val="32"/>
      <w:lang w:bidi="th-TH"/>
    </w:rPr>
  </w:style>
  <w:style w:type="paragraph" w:styleId="a8">
    <w:name w:val="List Paragraph"/>
    <w:basedOn w:val="a"/>
    <w:uiPriority w:val="34"/>
    <w:qFormat/>
    <w:rsid w:val="00C50E94"/>
    <w:pPr>
      <w:spacing w:after="200" w:line="276" w:lineRule="auto"/>
      <w:ind w:left="720"/>
      <w:contextualSpacing/>
    </w:pPr>
    <w:rPr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1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1AF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D80DE7"/>
    <w:pPr>
      <w:tabs>
        <w:tab w:val="left" w:pos="540"/>
        <w:tab w:val="left" w:pos="1080"/>
        <w:tab w:val="left" w:pos="1440"/>
      </w:tabs>
      <w:spacing w:after="0" w:line="240" w:lineRule="auto"/>
      <w:jc w:val="both"/>
    </w:pPr>
    <w:rPr>
      <w:rFonts w:ascii="Cordia New" w:eastAsia="Cordia New" w:hAnsi="Cordia New" w:cs="Cordia New"/>
      <w:sz w:val="32"/>
      <w:szCs w:val="32"/>
      <w:lang w:bidi="th-TH"/>
    </w:rPr>
  </w:style>
  <w:style w:type="character" w:customStyle="1" w:styleId="a7">
    <w:name w:val="เนื้อความ อักขระ"/>
    <w:basedOn w:val="a0"/>
    <w:link w:val="a6"/>
    <w:rsid w:val="00D80DE7"/>
    <w:rPr>
      <w:rFonts w:ascii="Cordia New" w:eastAsia="Cordia New" w:hAnsi="Cordia New" w:cs="Cordia New"/>
      <w:sz w:val="32"/>
      <w:szCs w:val="32"/>
      <w:lang w:bidi="th-TH"/>
    </w:rPr>
  </w:style>
  <w:style w:type="paragraph" w:styleId="a8">
    <w:name w:val="List Paragraph"/>
    <w:basedOn w:val="a"/>
    <w:uiPriority w:val="34"/>
    <w:qFormat/>
    <w:rsid w:val="00C50E94"/>
    <w:pPr>
      <w:spacing w:after="200" w:line="276" w:lineRule="auto"/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sunee</cp:lastModifiedBy>
  <cp:revision>23</cp:revision>
  <dcterms:created xsi:type="dcterms:W3CDTF">2020-01-17T07:38:00Z</dcterms:created>
  <dcterms:modified xsi:type="dcterms:W3CDTF">2020-01-30T03:13:00Z</dcterms:modified>
</cp:coreProperties>
</file>